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868CB" w14:textId="77777777" w:rsidR="00F66E32" w:rsidRPr="00F66E32" w:rsidRDefault="00F66E32" w:rsidP="00F66E32">
      <w:pPr>
        <w:widowControl/>
        <w:autoSpaceDE/>
        <w:autoSpaceDN/>
        <w:adjustRightInd/>
        <w:jc w:val="right"/>
        <w:rPr>
          <w:b/>
          <w:sz w:val="28"/>
          <w:szCs w:val="28"/>
          <w:lang w:val="uk-UA"/>
        </w:rPr>
      </w:pPr>
      <w:r w:rsidRPr="00F66E32">
        <w:rPr>
          <w:b/>
          <w:sz w:val="28"/>
          <w:szCs w:val="28"/>
          <w:lang w:val="uk-UA"/>
        </w:rPr>
        <w:t>ПРОЄКТ</w:t>
      </w:r>
    </w:p>
    <w:p w14:paraId="64A90292" w14:textId="77777777" w:rsidR="00F66E32" w:rsidRPr="00F66E32" w:rsidRDefault="00F66E32" w:rsidP="00F66E32">
      <w:pPr>
        <w:widowControl/>
        <w:autoSpaceDE/>
        <w:autoSpaceDN/>
        <w:adjustRightInd/>
        <w:jc w:val="center"/>
        <w:rPr>
          <w:b/>
          <w:smallCaps/>
          <w:sz w:val="28"/>
          <w:szCs w:val="28"/>
          <w:lang w:val="uk-UA"/>
        </w:rPr>
      </w:pPr>
      <w:r w:rsidRPr="00F66E32">
        <w:rPr>
          <w:noProof/>
          <w:sz w:val="26"/>
          <w:szCs w:val="20"/>
          <w:lang w:val="uk-UA" w:eastAsia="uk-UA"/>
        </w:rPr>
        <w:drawing>
          <wp:inline distT="0" distB="0" distL="0" distR="0" wp14:anchorId="4C44A2B8" wp14:editId="72A0C09C">
            <wp:extent cx="4095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4782D" w14:textId="77777777" w:rsidR="00F66E32" w:rsidRPr="00F66E32" w:rsidRDefault="00F66E32" w:rsidP="00F66E32">
      <w:pPr>
        <w:widowControl/>
        <w:autoSpaceDE/>
        <w:autoSpaceDN/>
        <w:adjustRightInd/>
        <w:jc w:val="center"/>
        <w:rPr>
          <w:b/>
          <w:smallCaps/>
          <w:sz w:val="28"/>
          <w:szCs w:val="28"/>
          <w:lang w:val="uk-UA"/>
        </w:rPr>
      </w:pPr>
      <w:r w:rsidRPr="00F66E32">
        <w:rPr>
          <w:b/>
          <w:smallCaps/>
          <w:sz w:val="28"/>
          <w:szCs w:val="28"/>
          <w:lang w:val="uk-UA"/>
        </w:rPr>
        <w:t>ВИКОНАВЧИЙ КОМІТЕТ НЕТІШИНСЬКОЇ МІСЬКОЇ РАДИ</w:t>
      </w:r>
    </w:p>
    <w:p w14:paraId="6C1327B8" w14:textId="77777777" w:rsidR="00F66E32" w:rsidRPr="00F66E32" w:rsidRDefault="00F66E32" w:rsidP="00F66E32">
      <w:pPr>
        <w:widowControl/>
        <w:autoSpaceDE/>
        <w:autoSpaceDN/>
        <w:adjustRightInd/>
        <w:jc w:val="center"/>
        <w:rPr>
          <w:b/>
          <w:smallCaps/>
          <w:sz w:val="28"/>
          <w:szCs w:val="28"/>
          <w:lang w:val="uk-UA"/>
        </w:rPr>
      </w:pPr>
      <w:r w:rsidRPr="00F66E32">
        <w:rPr>
          <w:b/>
          <w:smallCaps/>
          <w:sz w:val="28"/>
          <w:szCs w:val="28"/>
          <w:lang w:val="uk-UA"/>
        </w:rPr>
        <w:t>ХМЕЛЬНИЦЬКОЇ ОБЛАСТІ</w:t>
      </w:r>
    </w:p>
    <w:p w14:paraId="35E7A1B9" w14:textId="77777777" w:rsidR="00F66E32" w:rsidRPr="00F66E32" w:rsidRDefault="00F66E32" w:rsidP="00F66E32">
      <w:pPr>
        <w:widowControl/>
        <w:autoSpaceDE/>
        <w:autoSpaceDN/>
        <w:adjustRightInd/>
        <w:jc w:val="both"/>
        <w:rPr>
          <w:sz w:val="28"/>
          <w:szCs w:val="28"/>
          <w:lang w:val="uk-UA" w:eastAsia="uk-UA"/>
        </w:rPr>
      </w:pPr>
    </w:p>
    <w:p w14:paraId="123414FF" w14:textId="77777777" w:rsidR="00F66E32" w:rsidRPr="00F66E32" w:rsidRDefault="00F66E32" w:rsidP="00F66E32">
      <w:pPr>
        <w:widowControl/>
        <w:autoSpaceDE/>
        <w:autoSpaceDN/>
        <w:adjustRightInd/>
        <w:jc w:val="center"/>
        <w:rPr>
          <w:b/>
          <w:sz w:val="32"/>
          <w:szCs w:val="32"/>
          <w:lang w:val="uk-UA"/>
        </w:rPr>
      </w:pPr>
      <w:r w:rsidRPr="00F66E32">
        <w:rPr>
          <w:b/>
          <w:sz w:val="32"/>
          <w:szCs w:val="32"/>
          <w:lang w:val="uk-UA"/>
        </w:rPr>
        <w:t xml:space="preserve">Р І Ш Е Н </w:t>
      </w:r>
      <w:proofErr w:type="spellStart"/>
      <w:r w:rsidRPr="00F66E32">
        <w:rPr>
          <w:b/>
          <w:sz w:val="32"/>
          <w:szCs w:val="32"/>
          <w:lang w:val="uk-UA"/>
        </w:rPr>
        <w:t>Н</w:t>
      </w:r>
      <w:proofErr w:type="spellEnd"/>
      <w:r w:rsidRPr="00F66E32">
        <w:rPr>
          <w:b/>
          <w:sz w:val="32"/>
          <w:szCs w:val="32"/>
          <w:lang w:val="uk-UA"/>
        </w:rPr>
        <w:t xml:space="preserve"> Я</w:t>
      </w:r>
    </w:p>
    <w:p w14:paraId="7316257E" w14:textId="77777777" w:rsidR="00F66E32" w:rsidRPr="00F66E32" w:rsidRDefault="00F66E32" w:rsidP="00F66E32">
      <w:pPr>
        <w:widowControl/>
        <w:autoSpaceDE/>
        <w:autoSpaceDN/>
        <w:adjustRightInd/>
        <w:jc w:val="center"/>
        <w:rPr>
          <w:b/>
          <w:sz w:val="28"/>
          <w:szCs w:val="28"/>
          <w:lang w:val="uk-UA" w:eastAsia="uk-UA"/>
        </w:rPr>
      </w:pPr>
    </w:p>
    <w:p w14:paraId="33A94F15" w14:textId="776B2249" w:rsidR="00F66E32" w:rsidRPr="00F66E32" w:rsidRDefault="006C0115" w:rsidP="00F66E32">
      <w:pPr>
        <w:widowControl/>
        <w:autoSpaceDE/>
        <w:autoSpaceDN/>
        <w:adjustRightInd/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09</w:t>
      </w:r>
      <w:r w:rsidR="00F66E32" w:rsidRPr="00F66E32">
        <w:rPr>
          <w:b/>
          <w:sz w:val="28"/>
          <w:szCs w:val="28"/>
          <w:lang w:val="uk-UA" w:eastAsia="uk-UA"/>
        </w:rPr>
        <w:t>.07.2026</w:t>
      </w:r>
      <w:r w:rsidR="00F66E32" w:rsidRPr="00F66E32">
        <w:rPr>
          <w:b/>
          <w:sz w:val="28"/>
          <w:szCs w:val="28"/>
          <w:lang w:val="uk-UA" w:eastAsia="uk-UA"/>
        </w:rPr>
        <w:tab/>
      </w:r>
      <w:r w:rsidR="00F66E32" w:rsidRPr="00F66E32">
        <w:rPr>
          <w:b/>
          <w:sz w:val="28"/>
          <w:szCs w:val="28"/>
          <w:lang w:val="uk-UA" w:eastAsia="uk-UA"/>
        </w:rPr>
        <w:tab/>
      </w:r>
      <w:r w:rsidR="00F66E32" w:rsidRPr="00F66E32">
        <w:rPr>
          <w:b/>
          <w:sz w:val="28"/>
          <w:szCs w:val="28"/>
          <w:lang w:val="uk-UA" w:eastAsia="uk-UA"/>
        </w:rPr>
        <w:tab/>
      </w:r>
      <w:r w:rsidR="00F66E32" w:rsidRPr="00F66E32">
        <w:rPr>
          <w:b/>
          <w:sz w:val="28"/>
          <w:szCs w:val="28"/>
          <w:lang w:val="uk-UA" w:eastAsia="uk-UA"/>
        </w:rPr>
        <w:tab/>
      </w:r>
      <w:r w:rsidR="00F66E32" w:rsidRPr="00F66E32">
        <w:rPr>
          <w:b/>
          <w:sz w:val="28"/>
          <w:szCs w:val="28"/>
          <w:lang w:val="uk-UA" w:eastAsia="uk-UA"/>
        </w:rPr>
        <w:tab/>
        <w:t>Нетішин</w:t>
      </w:r>
      <w:r w:rsidR="00F66E32" w:rsidRPr="00F66E32">
        <w:rPr>
          <w:b/>
          <w:sz w:val="28"/>
          <w:szCs w:val="28"/>
          <w:lang w:val="uk-UA" w:eastAsia="uk-UA"/>
        </w:rPr>
        <w:tab/>
      </w:r>
      <w:r w:rsidR="00F66E32" w:rsidRPr="00F66E32">
        <w:rPr>
          <w:b/>
          <w:sz w:val="28"/>
          <w:szCs w:val="28"/>
          <w:lang w:val="uk-UA" w:eastAsia="uk-UA"/>
        </w:rPr>
        <w:tab/>
      </w:r>
      <w:r w:rsidR="00F66E32" w:rsidRPr="00F66E32">
        <w:rPr>
          <w:b/>
          <w:sz w:val="28"/>
          <w:szCs w:val="28"/>
          <w:lang w:val="uk-UA" w:eastAsia="uk-UA"/>
        </w:rPr>
        <w:tab/>
      </w:r>
      <w:r w:rsidR="00F66E32" w:rsidRPr="00F66E32">
        <w:rPr>
          <w:b/>
          <w:sz w:val="28"/>
          <w:szCs w:val="28"/>
          <w:lang w:val="uk-UA" w:eastAsia="uk-UA"/>
        </w:rPr>
        <w:tab/>
        <w:t xml:space="preserve">  № ____/2026</w:t>
      </w:r>
    </w:p>
    <w:p w14:paraId="014B994C" w14:textId="77777777" w:rsidR="00F66E32" w:rsidRDefault="00F66E32" w:rsidP="00F66E32">
      <w:pPr>
        <w:widowControl/>
        <w:autoSpaceDE/>
        <w:autoSpaceDN/>
        <w:adjustRightInd/>
        <w:rPr>
          <w:sz w:val="28"/>
          <w:szCs w:val="28"/>
          <w:lang w:val="uk-UA"/>
        </w:rPr>
      </w:pPr>
    </w:p>
    <w:p w14:paraId="643AD75B" w14:textId="77777777" w:rsidR="00F66E32" w:rsidRPr="00F66E32" w:rsidRDefault="00F66E32" w:rsidP="00F66E32">
      <w:pPr>
        <w:widowControl/>
        <w:autoSpaceDE/>
        <w:autoSpaceDN/>
        <w:adjustRightInd/>
        <w:rPr>
          <w:sz w:val="28"/>
          <w:szCs w:val="28"/>
          <w:lang w:val="uk-UA"/>
        </w:rPr>
      </w:pPr>
    </w:p>
    <w:p w14:paraId="60250AE4" w14:textId="39F769DA" w:rsidR="00D54613" w:rsidRDefault="00D54613" w:rsidP="00F66E32">
      <w:pPr>
        <w:ind w:right="113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6A5359">
        <w:rPr>
          <w:sz w:val="28"/>
          <w:szCs w:val="28"/>
          <w:lang w:val="uk-UA"/>
        </w:rPr>
        <w:t>надання згоди КП НМР «Благоуст</w:t>
      </w:r>
      <w:r w:rsidR="00F66E32">
        <w:rPr>
          <w:sz w:val="28"/>
          <w:szCs w:val="28"/>
          <w:lang w:val="uk-UA"/>
        </w:rPr>
        <w:t>р</w:t>
      </w:r>
      <w:r w:rsidR="006A5359">
        <w:rPr>
          <w:sz w:val="28"/>
          <w:szCs w:val="28"/>
          <w:lang w:val="uk-UA"/>
        </w:rPr>
        <w:t>ій» на здійснення</w:t>
      </w:r>
      <w:r>
        <w:rPr>
          <w:sz w:val="28"/>
          <w:szCs w:val="28"/>
          <w:lang w:val="uk-UA"/>
        </w:rPr>
        <w:t xml:space="preserve"> </w:t>
      </w:r>
      <w:r w:rsidR="006A5359">
        <w:rPr>
          <w:sz w:val="28"/>
          <w:szCs w:val="28"/>
          <w:lang w:val="uk-UA"/>
        </w:rPr>
        <w:t xml:space="preserve">робіт </w:t>
      </w:r>
      <w:r w:rsidR="004F0BDB">
        <w:rPr>
          <w:sz w:val="28"/>
          <w:szCs w:val="28"/>
          <w:lang w:val="uk-UA"/>
        </w:rPr>
        <w:t xml:space="preserve">із </w:t>
      </w:r>
      <w:r>
        <w:rPr>
          <w:sz w:val="28"/>
          <w:szCs w:val="28"/>
          <w:lang w:val="uk-UA"/>
        </w:rPr>
        <w:t xml:space="preserve">благоустрою </w:t>
      </w:r>
      <w:r w:rsidR="00D721EC">
        <w:rPr>
          <w:sz w:val="28"/>
          <w:szCs w:val="28"/>
          <w:lang w:val="uk-UA"/>
        </w:rPr>
        <w:t>та влаштування елементів благоустрою</w:t>
      </w:r>
      <w:r w:rsidR="00F4103B">
        <w:rPr>
          <w:sz w:val="28"/>
          <w:szCs w:val="28"/>
          <w:lang w:val="uk-UA"/>
        </w:rPr>
        <w:t xml:space="preserve"> на території загального користування у міс</w:t>
      </w:r>
      <w:r w:rsidR="006C0115">
        <w:rPr>
          <w:sz w:val="28"/>
          <w:szCs w:val="28"/>
          <w:lang w:val="uk-UA"/>
        </w:rPr>
        <w:t>т</w:t>
      </w:r>
      <w:r w:rsidR="00F4103B">
        <w:rPr>
          <w:sz w:val="28"/>
          <w:szCs w:val="28"/>
          <w:lang w:val="uk-UA"/>
        </w:rPr>
        <w:t>і Нетішин</w:t>
      </w:r>
    </w:p>
    <w:p w14:paraId="4499B9A4" w14:textId="77777777" w:rsidR="00D721EC" w:rsidRDefault="00D721EC" w:rsidP="00D54613">
      <w:pPr>
        <w:ind w:right="2550"/>
        <w:jc w:val="both"/>
        <w:rPr>
          <w:sz w:val="28"/>
          <w:szCs w:val="28"/>
          <w:lang w:val="uk-UA"/>
        </w:rPr>
      </w:pPr>
    </w:p>
    <w:p w14:paraId="5873ADE1" w14:textId="77777777" w:rsidR="00D54613" w:rsidRDefault="00D54613" w:rsidP="00D54613">
      <w:pPr>
        <w:rPr>
          <w:sz w:val="28"/>
          <w:szCs w:val="28"/>
          <w:lang w:val="uk-UA"/>
        </w:rPr>
      </w:pPr>
    </w:p>
    <w:p w14:paraId="68E280C1" w14:textId="11C3DE26" w:rsidR="00D54613" w:rsidRDefault="00D54613" w:rsidP="00D54613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 xml:space="preserve">Відповідно до статті 40, частини </w:t>
      </w:r>
      <w:r w:rsidR="00F66E32">
        <w:rPr>
          <w:sz w:val="28"/>
          <w:szCs w:val="28"/>
          <w:lang w:val="uk-UA"/>
        </w:rPr>
        <w:t>другої</w:t>
      </w:r>
      <w:r>
        <w:rPr>
          <w:sz w:val="28"/>
          <w:szCs w:val="28"/>
          <w:lang w:val="uk-UA"/>
        </w:rPr>
        <w:t xml:space="preserve">, пункту 3 частини </w:t>
      </w:r>
      <w:r w:rsidR="00F66E32">
        <w:rPr>
          <w:sz w:val="28"/>
          <w:szCs w:val="28"/>
          <w:lang w:val="uk-UA"/>
        </w:rPr>
        <w:t xml:space="preserve">четвертої                   </w:t>
      </w:r>
      <w:r>
        <w:rPr>
          <w:sz w:val="28"/>
          <w:szCs w:val="28"/>
          <w:lang w:val="uk-UA"/>
        </w:rPr>
        <w:t xml:space="preserve">статті 42 Закону України </w:t>
      </w:r>
      <w:r w:rsidR="00F66E32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місцеве самоврядування в Україні</w:t>
      </w:r>
      <w:r w:rsidR="00F66E3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Закону України «Про благоустрій населених пунктів», Порядку проведення ремонту та утримання об’єктів благоустрою населених пунктів, затверджених наказом Держжитлокомунгоспу України від 23 вересня 2003 року № 154 зі змінами, з метою </w:t>
      </w:r>
      <w:r w:rsidR="009D6190">
        <w:rPr>
          <w:sz w:val="28"/>
          <w:szCs w:val="28"/>
          <w:lang w:val="uk-UA"/>
        </w:rPr>
        <w:t xml:space="preserve">здійснення благоустрою </w:t>
      </w:r>
      <w:r w:rsidR="004D1ADF">
        <w:rPr>
          <w:sz w:val="28"/>
          <w:szCs w:val="28"/>
          <w:lang w:val="uk-UA"/>
        </w:rPr>
        <w:t>громадського</w:t>
      </w:r>
      <w:r w:rsidR="009D6190">
        <w:rPr>
          <w:sz w:val="28"/>
          <w:szCs w:val="28"/>
          <w:lang w:val="uk-UA"/>
        </w:rPr>
        <w:t xml:space="preserve"> простору «Серце надії»</w:t>
      </w:r>
      <w:r w:rsidR="002C64ED">
        <w:rPr>
          <w:sz w:val="28"/>
          <w:szCs w:val="28"/>
          <w:lang w:val="uk-UA"/>
        </w:rPr>
        <w:t xml:space="preserve"> та з урахуванням </w:t>
      </w:r>
      <w:r w:rsidR="00937810">
        <w:rPr>
          <w:sz w:val="28"/>
          <w:szCs w:val="28"/>
          <w:lang w:val="uk-UA"/>
        </w:rPr>
        <w:t xml:space="preserve">пропозицій </w:t>
      </w:r>
      <w:r w:rsidR="002C64ED">
        <w:rPr>
          <w:sz w:val="28"/>
          <w:szCs w:val="28"/>
          <w:lang w:val="uk-UA"/>
        </w:rPr>
        <w:t>робочої групи</w:t>
      </w:r>
      <w:r>
        <w:rPr>
          <w:sz w:val="28"/>
          <w:szCs w:val="28"/>
          <w:lang w:val="uk-UA"/>
        </w:rPr>
        <w:t xml:space="preserve">, </w:t>
      </w:r>
      <w:r w:rsidR="00F66E32">
        <w:rPr>
          <w:sz w:val="28"/>
          <w:szCs w:val="28"/>
          <w:lang w:val="uk-UA"/>
        </w:rPr>
        <w:t xml:space="preserve">виконавчий комітет </w:t>
      </w:r>
      <w:r>
        <w:rPr>
          <w:rFonts w:eastAsia="Calibri"/>
          <w:sz w:val="28"/>
          <w:szCs w:val="28"/>
          <w:lang w:val="uk-UA" w:eastAsia="en-US"/>
        </w:rPr>
        <w:t>Нетішинськ</w:t>
      </w:r>
      <w:r w:rsidR="00F66E32">
        <w:rPr>
          <w:rFonts w:eastAsia="Calibri"/>
          <w:sz w:val="28"/>
          <w:szCs w:val="28"/>
          <w:lang w:val="uk-UA" w:eastAsia="en-US"/>
        </w:rPr>
        <w:t xml:space="preserve">ої </w:t>
      </w:r>
      <w:r>
        <w:rPr>
          <w:rFonts w:eastAsia="Calibri"/>
          <w:sz w:val="28"/>
          <w:szCs w:val="28"/>
          <w:lang w:val="uk-UA" w:eastAsia="en-US"/>
        </w:rPr>
        <w:t>міськ</w:t>
      </w:r>
      <w:r w:rsidR="00F66E32">
        <w:rPr>
          <w:rFonts w:eastAsia="Calibri"/>
          <w:sz w:val="28"/>
          <w:szCs w:val="28"/>
          <w:lang w:val="uk-UA" w:eastAsia="en-US"/>
        </w:rPr>
        <w:t xml:space="preserve">ої </w:t>
      </w:r>
      <w:r>
        <w:rPr>
          <w:rFonts w:eastAsia="Calibri"/>
          <w:sz w:val="28"/>
          <w:szCs w:val="28"/>
          <w:lang w:val="uk-UA" w:eastAsia="en-US"/>
        </w:rPr>
        <w:t>рад</w:t>
      </w:r>
      <w:r w:rsidR="00F66E32">
        <w:rPr>
          <w:rFonts w:eastAsia="Calibri"/>
          <w:sz w:val="28"/>
          <w:szCs w:val="28"/>
          <w:lang w:val="uk-UA" w:eastAsia="en-US"/>
        </w:rPr>
        <w:t>и</w:t>
      </w:r>
    </w:p>
    <w:p w14:paraId="54725B28" w14:textId="77777777" w:rsidR="00D54613" w:rsidRDefault="00D54613" w:rsidP="00D54613">
      <w:pPr>
        <w:jc w:val="both"/>
        <w:rPr>
          <w:rFonts w:eastAsia="Calibri"/>
          <w:sz w:val="28"/>
          <w:szCs w:val="28"/>
          <w:lang w:val="uk-UA" w:eastAsia="en-US"/>
        </w:rPr>
      </w:pPr>
    </w:p>
    <w:p w14:paraId="421FEEB7" w14:textId="40773CD7" w:rsidR="00D54613" w:rsidRDefault="00D54613" w:rsidP="00D54613">
      <w:pPr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ВИРІШИ</w:t>
      </w:r>
      <w:r w:rsidR="00F66E32">
        <w:rPr>
          <w:rFonts w:eastAsia="Calibri"/>
          <w:sz w:val="28"/>
          <w:szCs w:val="28"/>
          <w:lang w:val="uk-UA" w:eastAsia="en-US"/>
        </w:rPr>
        <w:t>В</w:t>
      </w:r>
      <w:r>
        <w:rPr>
          <w:rFonts w:eastAsia="Calibri"/>
          <w:sz w:val="28"/>
          <w:szCs w:val="28"/>
          <w:lang w:val="uk-UA" w:eastAsia="en-US"/>
        </w:rPr>
        <w:t>:</w:t>
      </w:r>
    </w:p>
    <w:p w14:paraId="5E15AC82" w14:textId="77777777" w:rsidR="00D54613" w:rsidRDefault="00D54613" w:rsidP="00D54613">
      <w:pPr>
        <w:jc w:val="both"/>
        <w:rPr>
          <w:rFonts w:eastAsia="Calibri"/>
          <w:sz w:val="28"/>
          <w:szCs w:val="28"/>
          <w:lang w:val="uk-UA" w:eastAsia="en-US"/>
        </w:rPr>
      </w:pPr>
    </w:p>
    <w:p w14:paraId="3B3169DB" w14:textId="77777777" w:rsidR="00F66E32" w:rsidRDefault="00F66E32" w:rsidP="00F66E3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035A51">
        <w:rPr>
          <w:sz w:val="28"/>
          <w:szCs w:val="28"/>
          <w:lang w:val="uk-UA"/>
        </w:rPr>
        <w:t>Надати згоду</w:t>
      </w:r>
      <w:r w:rsidR="00D54613">
        <w:rPr>
          <w:sz w:val="28"/>
          <w:szCs w:val="28"/>
          <w:lang w:val="uk-UA"/>
        </w:rPr>
        <w:t xml:space="preserve"> КП НМР «Благоустрій»</w:t>
      </w:r>
      <w:r w:rsidR="00035A51">
        <w:rPr>
          <w:sz w:val="28"/>
          <w:szCs w:val="28"/>
          <w:lang w:val="uk-UA"/>
        </w:rPr>
        <w:t xml:space="preserve"> на здійснення робіт </w:t>
      </w:r>
      <w:r w:rsidR="00835B88">
        <w:rPr>
          <w:sz w:val="28"/>
          <w:szCs w:val="28"/>
          <w:lang w:val="uk-UA"/>
        </w:rPr>
        <w:t>і</w:t>
      </w:r>
      <w:r w:rsidR="00035A51">
        <w:rPr>
          <w:sz w:val="28"/>
          <w:szCs w:val="28"/>
          <w:lang w:val="uk-UA"/>
        </w:rPr>
        <w:t xml:space="preserve">з благоустрою </w:t>
      </w:r>
      <w:r w:rsidR="004D1ADF">
        <w:rPr>
          <w:sz w:val="28"/>
          <w:szCs w:val="28"/>
          <w:lang w:val="uk-UA"/>
        </w:rPr>
        <w:t>громадського</w:t>
      </w:r>
      <w:r w:rsidR="00035A51">
        <w:rPr>
          <w:sz w:val="28"/>
          <w:szCs w:val="28"/>
          <w:lang w:val="uk-UA"/>
        </w:rPr>
        <w:t xml:space="preserve"> простору «Серце надії»</w:t>
      </w:r>
      <w:r w:rsidR="00835B88">
        <w:rPr>
          <w:sz w:val="28"/>
          <w:szCs w:val="28"/>
          <w:lang w:val="uk-UA"/>
        </w:rPr>
        <w:t xml:space="preserve"> на території загального користування у місті Нетішин відповідно до доданої схеми.</w:t>
      </w:r>
    </w:p>
    <w:p w14:paraId="44A7526C" w14:textId="77777777" w:rsidR="00F66E32" w:rsidRPr="00F66E32" w:rsidRDefault="00F66E32" w:rsidP="00F66E32">
      <w:pPr>
        <w:ind w:firstLine="567"/>
        <w:jc w:val="both"/>
        <w:rPr>
          <w:sz w:val="14"/>
          <w:szCs w:val="14"/>
          <w:lang w:val="uk-UA"/>
        </w:rPr>
      </w:pPr>
    </w:p>
    <w:p w14:paraId="6AAE0101" w14:textId="52DFEBA7" w:rsidR="00F66E32" w:rsidRDefault="00D54613" w:rsidP="00F66E3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F66E32">
        <w:rPr>
          <w:sz w:val="28"/>
          <w:szCs w:val="28"/>
          <w:lang w:val="uk-UA"/>
        </w:rPr>
        <w:t> </w:t>
      </w:r>
      <w:r w:rsidR="00835B88">
        <w:rPr>
          <w:sz w:val="28"/>
          <w:szCs w:val="28"/>
          <w:lang w:val="uk-UA"/>
        </w:rPr>
        <w:t>Комунальному підприємству Нетішинської міської ради</w:t>
      </w:r>
      <w:r>
        <w:rPr>
          <w:sz w:val="28"/>
          <w:szCs w:val="28"/>
          <w:lang w:val="uk-UA"/>
        </w:rPr>
        <w:t xml:space="preserve"> «Благоустрій»</w:t>
      </w:r>
      <w:r w:rsidR="001A281B">
        <w:rPr>
          <w:sz w:val="28"/>
          <w:szCs w:val="28"/>
          <w:lang w:val="uk-UA"/>
        </w:rPr>
        <w:t>:</w:t>
      </w:r>
    </w:p>
    <w:p w14:paraId="1FFEC60B" w14:textId="25E13FCB" w:rsidR="00F66E32" w:rsidRDefault="001A281B" w:rsidP="00F66E3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</w:t>
      </w:r>
      <w:r w:rsidR="00F66E32">
        <w:rPr>
          <w:sz w:val="28"/>
          <w:szCs w:val="28"/>
          <w:lang w:val="uk-UA"/>
        </w:rPr>
        <w:t> </w:t>
      </w:r>
      <w:r w:rsidR="006343F0">
        <w:rPr>
          <w:sz w:val="28"/>
          <w:szCs w:val="28"/>
          <w:lang w:val="uk-UA"/>
        </w:rPr>
        <w:t xml:space="preserve">у встановленому порядку </w:t>
      </w:r>
      <w:r w:rsidR="00314188">
        <w:rPr>
          <w:sz w:val="28"/>
          <w:szCs w:val="28"/>
          <w:lang w:val="uk-UA"/>
        </w:rPr>
        <w:t>розробити</w:t>
      </w:r>
      <w:r w:rsidR="003561E6">
        <w:rPr>
          <w:sz w:val="28"/>
          <w:szCs w:val="28"/>
          <w:lang w:val="uk-UA"/>
        </w:rPr>
        <w:t xml:space="preserve"> та затвердити</w:t>
      </w:r>
      <w:r w:rsidR="00314188">
        <w:rPr>
          <w:sz w:val="28"/>
          <w:szCs w:val="28"/>
          <w:lang w:val="uk-UA"/>
        </w:rPr>
        <w:t xml:space="preserve"> </w:t>
      </w:r>
      <w:r w:rsidR="009D6190">
        <w:rPr>
          <w:sz w:val="28"/>
          <w:szCs w:val="28"/>
          <w:lang w:val="uk-UA"/>
        </w:rPr>
        <w:t>кошторисн</w:t>
      </w:r>
      <w:r w:rsidR="00314188">
        <w:rPr>
          <w:sz w:val="28"/>
          <w:szCs w:val="28"/>
          <w:lang w:val="uk-UA"/>
        </w:rPr>
        <w:t>у</w:t>
      </w:r>
      <w:r w:rsidR="009D6190">
        <w:rPr>
          <w:sz w:val="28"/>
          <w:szCs w:val="28"/>
          <w:lang w:val="uk-UA"/>
        </w:rPr>
        <w:t xml:space="preserve"> документац</w:t>
      </w:r>
      <w:r w:rsidR="00314188">
        <w:rPr>
          <w:sz w:val="28"/>
          <w:szCs w:val="28"/>
          <w:lang w:val="uk-UA"/>
        </w:rPr>
        <w:t xml:space="preserve">ію </w:t>
      </w:r>
      <w:r w:rsidR="009D6190">
        <w:rPr>
          <w:sz w:val="28"/>
          <w:szCs w:val="28"/>
          <w:lang w:val="uk-UA"/>
        </w:rPr>
        <w:t>відповідно</w:t>
      </w:r>
      <w:r w:rsidR="006C0115">
        <w:rPr>
          <w:sz w:val="28"/>
          <w:szCs w:val="28"/>
          <w:lang w:val="uk-UA"/>
        </w:rPr>
        <w:t xml:space="preserve"> до</w:t>
      </w:r>
      <w:r w:rsidR="009D6190">
        <w:rPr>
          <w:sz w:val="28"/>
          <w:szCs w:val="28"/>
          <w:lang w:val="uk-UA"/>
        </w:rPr>
        <w:t xml:space="preserve"> ескізних пропозицій</w:t>
      </w:r>
      <w:r w:rsidR="00314188">
        <w:rPr>
          <w:sz w:val="28"/>
          <w:szCs w:val="28"/>
          <w:lang w:val="uk-UA"/>
        </w:rPr>
        <w:t>;</w:t>
      </w:r>
    </w:p>
    <w:p w14:paraId="4AC1BFC6" w14:textId="4D591B66" w:rsidR="00F66E32" w:rsidRDefault="00314188" w:rsidP="00F66E3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 w:rsidR="00F66E3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у разі необхідності провести видалення зелених насаджень на місці здійснення робіт із благоустрою відповідно до Порядку видалення дерев, кущів, газонів і квітників у населених пунктах, затвердженому постановою Кабінету Міністрів України від 01 серпня 2006 року №</w:t>
      </w:r>
      <w:r w:rsidR="00F66E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1045</w:t>
      </w:r>
      <w:r w:rsidR="003561E6" w:rsidRPr="003561E6">
        <w:rPr>
          <w:sz w:val="28"/>
          <w:szCs w:val="28"/>
          <w:lang w:val="uk-UA"/>
        </w:rPr>
        <w:t xml:space="preserve"> </w:t>
      </w:r>
      <w:r w:rsidR="003561E6">
        <w:rPr>
          <w:sz w:val="28"/>
          <w:szCs w:val="28"/>
          <w:lang w:val="uk-UA"/>
        </w:rPr>
        <w:t>зі змінами</w:t>
      </w:r>
      <w:r>
        <w:rPr>
          <w:sz w:val="28"/>
          <w:szCs w:val="28"/>
          <w:lang w:val="uk-UA"/>
        </w:rPr>
        <w:t>;</w:t>
      </w:r>
    </w:p>
    <w:p w14:paraId="0CDFAE98" w14:textId="77777777" w:rsidR="00F66E32" w:rsidRDefault="001A281B" w:rsidP="00F66E3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9D6190">
        <w:rPr>
          <w:sz w:val="28"/>
          <w:szCs w:val="28"/>
          <w:lang w:val="uk-UA"/>
        </w:rPr>
        <w:t>3.</w:t>
      </w:r>
      <w:r w:rsidR="00F66E32">
        <w:rPr>
          <w:sz w:val="28"/>
          <w:szCs w:val="28"/>
          <w:lang w:val="uk-UA"/>
        </w:rPr>
        <w:t> </w:t>
      </w:r>
      <w:r w:rsidR="00037C74">
        <w:rPr>
          <w:sz w:val="28"/>
          <w:szCs w:val="28"/>
          <w:lang w:val="uk-UA"/>
        </w:rPr>
        <w:t>з</w:t>
      </w:r>
      <w:r w:rsidR="00417C01" w:rsidRPr="00417C01">
        <w:rPr>
          <w:sz w:val="28"/>
          <w:szCs w:val="28"/>
          <w:lang w:val="uk-UA"/>
        </w:rPr>
        <w:t>дійснити укладання бруківки та роботи з благоустрою, щоб надалі встановити елемент</w:t>
      </w:r>
      <w:r w:rsidR="00FC0802">
        <w:rPr>
          <w:sz w:val="28"/>
          <w:szCs w:val="28"/>
          <w:lang w:val="uk-UA"/>
        </w:rPr>
        <w:t>и</w:t>
      </w:r>
      <w:r w:rsidR="00417C01" w:rsidRPr="00417C01">
        <w:rPr>
          <w:sz w:val="28"/>
          <w:szCs w:val="28"/>
          <w:lang w:val="uk-UA"/>
        </w:rPr>
        <w:t xml:space="preserve"> благоустрою «Серце надії» та освітлення</w:t>
      </w:r>
      <w:r w:rsidR="00FC0802" w:rsidRPr="00FC0802">
        <w:rPr>
          <w:sz w:val="28"/>
          <w:szCs w:val="28"/>
          <w:lang w:val="uk-UA"/>
        </w:rPr>
        <w:t xml:space="preserve"> </w:t>
      </w:r>
      <w:r w:rsidR="00FC0802">
        <w:rPr>
          <w:sz w:val="28"/>
          <w:szCs w:val="28"/>
          <w:lang w:val="uk-UA"/>
        </w:rPr>
        <w:t>на території загального користування у місті Нетішин</w:t>
      </w:r>
      <w:r w:rsidR="00417C01">
        <w:rPr>
          <w:sz w:val="28"/>
          <w:szCs w:val="28"/>
          <w:lang w:val="uk-UA"/>
        </w:rPr>
        <w:t xml:space="preserve"> відповідно до ескізних пропозицій</w:t>
      </w:r>
      <w:r w:rsidR="00417C01" w:rsidRPr="00417C01">
        <w:rPr>
          <w:sz w:val="28"/>
          <w:szCs w:val="28"/>
          <w:lang w:val="uk-UA"/>
        </w:rPr>
        <w:t>.</w:t>
      </w:r>
    </w:p>
    <w:p w14:paraId="4CF18630" w14:textId="77777777" w:rsidR="00F66E32" w:rsidRPr="00F66E32" w:rsidRDefault="00F66E32" w:rsidP="00F66E32">
      <w:pPr>
        <w:jc w:val="both"/>
        <w:rPr>
          <w:sz w:val="14"/>
          <w:szCs w:val="14"/>
          <w:lang w:val="uk-UA"/>
        </w:rPr>
      </w:pPr>
    </w:p>
    <w:p w14:paraId="0619A897" w14:textId="5BFA091A" w:rsidR="00D54613" w:rsidRDefault="00D54613" w:rsidP="00F66E3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F66E3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Контроль за виконання цього рішення покласти на </w:t>
      </w:r>
      <w:r w:rsidR="00937810">
        <w:rPr>
          <w:sz w:val="28"/>
          <w:szCs w:val="28"/>
          <w:lang w:val="uk-UA"/>
        </w:rPr>
        <w:t xml:space="preserve">першого </w:t>
      </w:r>
      <w:r>
        <w:rPr>
          <w:sz w:val="28"/>
          <w:szCs w:val="28"/>
          <w:lang w:val="uk-UA"/>
        </w:rPr>
        <w:t xml:space="preserve">заступника міського голови </w:t>
      </w:r>
      <w:r w:rsidR="00937810">
        <w:rPr>
          <w:sz w:val="28"/>
          <w:szCs w:val="28"/>
          <w:lang w:val="uk-UA"/>
        </w:rPr>
        <w:t xml:space="preserve">Дениса </w:t>
      </w:r>
      <w:proofErr w:type="spellStart"/>
      <w:r w:rsidR="00937810">
        <w:rPr>
          <w:sz w:val="28"/>
          <w:szCs w:val="28"/>
          <w:lang w:val="uk-UA"/>
        </w:rPr>
        <w:t>Захарківа</w:t>
      </w:r>
      <w:proofErr w:type="spellEnd"/>
      <w:r>
        <w:rPr>
          <w:sz w:val="28"/>
          <w:szCs w:val="28"/>
          <w:lang w:val="uk-UA"/>
        </w:rPr>
        <w:t>.</w:t>
      </w:r>
    </w:p>
    <w:p w14:paraId="493AB30D" w14:textId="77777777" w:rsidR="00D54613" w:rsidRDefault="00D54613" w:rsidP="00D54613">
      <w:pPr>
        <w:jc w:val="both"/>
        <w:rPr>
          <w:sz w:val="28"/>
          <w:szCs w:val="28"/>
          <w:lang w:val="uk-UA"/>
        </w:rPr>
      </w:pPr>
    </w:p>
    <w:p w14:paraId="57B356FF" w14:textId="77777777" w:rsidR="00F66E32" w:rsidRDefault="00F66E32" w:rsidP="00D54613">
      <w:pPr>
        <w:jc w:val="both"/>
        <w:rPr>
          <w:sz w:val="28"/>
          <w:szCs w:val="28"/>
          <w:lang w:val="uk-UA"/>
        </w:rPr>
      </w:pPr>
    </w:p>
    <w:p w14:paraId="6BF3CA45" w14:textId="77777777" w:rsidR="00FE50FD" w:rsidRDefault="00C4505C" w:rsidP="00D54613">
      <w:r>
        <w:rPr>
          <w:sz w:val="28"/>
          <w:szCs w:val="28"/>
          <w:lang w:val="uk-UA"/>
        </w:rPr>
        <w:t xml:space="preserve">Секретар міської ради </w:t>
      </w:r>
      <w:r w:rsidR="00D54613">
        <w:rPr>
          <w:sz w:val="28"/>
          <w:szCs w:val="28"/>
          <w:lang w:val="uk-UA"/>
        </w:rPr>
        <w:t xml:space="preserve">                                                          </w:t>
      </w:r>
      <w:r w:rsidR="0008735E">
        <w:rPr>
          <w:sz w:val="28"/>
          <w:szCs w:val="28"/>
          <w:lang w:val="uk-UA"/>
        </w:rPr>
        <w:t xml:space="preserve">          </w:t>
      </w:r>
      <w:r w:rsidR="00D54613">
        <w:rPr>
          <w:sz w:val="28"/>
          <w:szCs w:val="28"/>
          <w:lang w:val="uk-UA"/>
        </w:rPr>
        <w:t xml:space="preserve"> </w:t>
      </w:r>
      <w:r w:rsidR="0008735E">
        <w:rPr>
          <w:sz w:val="28"/>
          <w:szCs w:val="28"/>
          <w:lang w:val="uk-UA"/>
        </w:rPr>
        <w:t>Іван</w:t>
      </w:r>
      <w:r w:rsidR="00D546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РОМА</w:t>
      </w:r>
      <w:r w:rsidR="00D54613">
        <w:rPr>
          <w:sz w:val="28"/>
          <w:szCs w:val="28"/>
          <w:lang w:val="uk-UA"/>
        </w:rPr>
        <w:t>НЮК</w:t>
      </w:r>
    </w:p>
    <w:sectPr w:rsidR="00FE50FD" w:rsidSect="00F66E32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67D7E"/>
    <w:multiLevelType w:val="hybridMultilevel"/>
    <w:tmpl w:val="D5AEFB92"/>
    <w:lvl w:ilvl="0" w:tplc="CF50DAC2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8980552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0A9"/>
    <w:rsid w:val="00022B29"/>
    <w:rsid w:val="00035A51"/>
    <w:rsid w:val="00037C74"/>
    <w:rsid w:val="0008735E"/>
    <w:rsid w:val="001A281B"/>
    <w:rsid w:val="002C64ED"/>
    <w:rsid w:val="00314188"/>
    <w:rsid w:val="003561E6"/>
    <w:rsid w:val="00417C01"/>
    <w:rsid w:val="004D1ADF"/>
    <w:rsid w:val="004F0BDB"/>
    <w:rsid w:val="00542066"/>
    <w:rsid w:val="006343F0"/>
    <w:rsid w:val="006A5359"/>
    <w:rsid w:val="006C0115"/>
    <w:rsid w:val="00835B88"/>
    <w:rsid w:val="00921B4E"/>
    <w:rsid w:val="00937810"/>
    <w:rsid w:val="009D6190"/>
    <w:rsid w:val="00C4505C"/>
    <w:rsid w:val="00D16DEA"/>
    <w:rsid w:val="00D54613"/>
    <w:rsid w:val="00D721EC"/>
    <w:rsid w:val="00E24E7E"/>
    <w:rsid w:val="00E65555"/>
    <w:rsid w:val="00F4103B"/>
    <w:rsid w:val="00F66E32"/>
    <w:rsid w:val="00FC0802"/>
    <w:rsid w:val="00FC50A9"/>
    <w:rsid w:val="00FC5267"/>
    <w:rsid w:val="00FD1E4C"/>
    <w:rsid w:val="00FE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D4954"/>
  <w15:chartTrackingRefBased/>
  <w15:docId w15:val="{FE5A47A9-64FC-451A-9AD0-B4AB5A2C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1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1AD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D1AD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5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1227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Untik</cp:lastModifiedBy>
  <cp:revision>23</cp:revision>
  <cp:lastPrinted>2026-07-08T11:23:00Z</cp:lastPrinted>
  <dcterms:created xsi:type="dcterms:W3CDTF">2026-03-10T11:22:00Z</dcterms:created>
  <dcterms:modified xsi:type="dcterms:W3CDTF">2026-07-08T11:25:00Z</dcterms:modified>
</cp:coreProperties>
</file>